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CF" w:rsidRDefault="008A26AD">
      <w:pPr>
        <w:widowControl/>
        <w:spacing w:line="600" w:lineRule="exact"/>
        <w:jc w:val="left"/>
        <w:textAlignment w:val="center"/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1</w:t>
      </w:r>
    </w:p>
    <w:p w:rsidR="00A272E2" w:rsidRDefault="00A272E2" w:rsidP="00A272E2">
      <w:pPr>
        <w:widowControl/>
        <w:spacing w:line="100" w:lineRule="exact"/>
        <w:jc w:val="left"/>
        <w:textAlignment w:val="center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:rsidR="00AB58CF" w:rsidRDefault="008A26AD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编制聊城市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“</w:t>
      </w:r>
      <w:r>
        <w:rPr>
          <w:rFonts w:ascii="方正小标宋简体" w:eastAsia="方正小标宋简体" w:hint="eastAsia"/>
          <w:sz w:val="36"/>
          <w:szCs w:val="36"/>
        </w:rPr>
        <w:t>十四五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”</w:t>
      </w:r>
      <w:r>
        <w:rPr>
          <w:rFonts w:ascii="方正小标宋简体" w:eastAsia="方正小标宋简体" w:hint="eastAsia"/>
          <w:sz w:val="36"/>
          <w:szCs w:val="36"/>
        </w:rPr>
        <w:t>社科规划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意见建议表</w:t>
      </w:r>
    </w:p>
    <w:p w:rsidR="00AB58CF" w:rsidRDefault="00AB58CF" w:rsidP="00A272E2">
      <w:pPr>
        <w:widowControl/>
        <w:spacing w:line="100" w:lineRule="exact"/>
        <w:jc w:val="left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AB58CF" w:rsidRDefault="008A26AD">
      <w:pPr>
        <w:widowControl/>
        <w:spacing w:line="600" w:lineRule="exact"/>
        <w:jc w:val="left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填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报单位：</w:t>
      </w:r>
    </w:p>
    <w:tbl>
      <w:tblPr>
        <w:tblStyle w:val="a6"/>
        <w:tblW w:w="0" w:type="auto"/>
        <w:tblLook w:val="04A0"/>
      </w:tblPr>
      <w:tblGrid>
        <w:gridCol w:w="1251"/>
        <w:gridCol w:w="1788"/>
        <w:gridCol w:w="5907"/>
      </w:tblGrid>
      <w:tr w:rsidR="00AB58CF">
        <w:trPr>
          <w:trHeight w:val="667"/>
        </w:trPr>
        <w:tc>
          <w:tcPr>
            <w:tcW w:w="1251" w:type="dxa"/>
            <w:vMerge w:val="restart"/>
            <w:vAlign w:val="center"/>
          </w:tcPr>
          <w:p w:rsidR="00AB58CF" w:rsidRDefault="008A26A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“十三五”</w:t>
            </w:r>
          </w:p>
          <w:p w:rsidR="00AB58CF" w:rsidRDefault="008A26A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哲学社会科学工作的回顾</w:t>
            </w:r>
          </w:p>
          <w:p w:rsidR="00AB58CF" w:rsidRDefault="008A26AD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1788" w:type="dxa"/>
            <w:vAlign w:val="center"/>
          </w:tcPr>
          <w:p w:rsidR="00AB58CF" w:rsidRDefault="008A26AD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代表性成果</w:t>
            </w:r>
          </w:p>
        </w:tc>
        <w:tc>
          <w:tcPr>
            <w:tcW w:w="5907" w:type="dxa"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B58CF">
        <w:trPr>
          <w:trHeight w:val="667"/>
        </w:trPr>
        <w:tc>
          <w:tcPr>
            <w:tcW w:w="1251" w:type="dxa"/>
            <w:vMerge/>
            <w:vAlign w:val="center"/>
          </w:tcPr>
          <w:p w:rsidR="00AB58CF" w:rsidRDefault="00AB58C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AB58CF" w:rsidRDefault="008A26AD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经验做法</w:t>
            </w:r>
          </w:p>
        </w:tc>
        <w:tc>
          <w:tcPr>
            <w:tcW w:w="5907" w:type="dxa"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B58CF">
        <w:trPr>
          <w:trHeight w:val="667"/>
        </w:trPr>
        <w:tc>
          <w:tcPr>
            <w:tcW w:w="1251" w:type="dxa"/>
            <w:vMerge/>
            <w:vAlign w:val="center"/>
          </w:tcPr>
          <w:p w:rsidR="00AB58CF" w:rsidRDefault="00AB58C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AB58CF" w:rsidRDefault="008A26A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存在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主要问题</w:t>
            </w:r>
          </w:p>
        </w:tc>
        <w:tc>
          <w:tcPr>
            <w:tcW w:w="5907" w:type="dxa"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B58CF">
        <w:trPr>
          <w:trHeight w:val="667"/>
        </w:trPr>
        <w:tc>
          <w:tcPr>
            <w:tcW w:w="1251" w:type="dxa"/>
            <w:vMerge w:val="restart"/>
            <w:vAlign w:val="center"/>
          </w:tcPr>
          <w:p w:rsidR="00AB58CF" w:rsidRDefault="008A26AD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“十四五”繁荣发展哲学社会科学的</w:t>
            </w:r>
          </w:p>
          <w:p w:rsidR="00AB58CF" w:rsidRDefault="008A26AD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意见建议</w:t>
            </w:r>
          </w:p>
        </w:tc>
        <w:tc>
          <w:tcPr>
            <w:tcW w:w="1788" w:type="dxa"/>
            <w:vAlign w:val="center"/>
          </w:tcPr>
          <w:p w:rsidR="00AB58CF" w:rsidRDefault="008A26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主要目标</w:t>
            </w:r>
          </w:p>
        </w:tc>
        <w:tc>
          <w:tcPr>
            <w:tcW w:w="5907" w:type="dxa"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B58CF">
        <w:trPr>
          <w:trHeight w:val="667"/>
        </w:trPr>
        <w:tc>
          <w:tcPr>
            <w:tcW w:w="1251" w:type="dxa"/>
            <w:vMerge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AB58CF" w:rsidRDefault="008A26AD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重点任务</w:t>
            </w:r>
          </w:p>
        </w:tc>
        <w:tc>
          <w:tcPr>
            <w:tcW w:w="5907" w:type="dxa"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B58CF">
        <w:trPr>
          <w:trHeight w:val="667"/>
        </w:trPr>
        <w:tc>
          <w:tcPr>
            <w:tcW w:w="1251" w:type="dxa"/>
            <w:vMerge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AB58CF" w:rsidRDefault="008A26AD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重点措施</w:t>
            </w:r>
          </w:p>
        </w:tc>
        <w:tc>
          <w:tcPr>
            <w:tcW w:w="5907" w:type="dxa"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B58CF">
        <w:trPr>
          <w:trHeight w:val="667"/>
        </w:trPr>
        <w:tc>
          <w:tcPr>
            <w:tcW w:w="1251" w:type="dxa"/>
            <w:vMerge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AB58CF" w:rsidRDefault="008A26A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重点工程项目</w:t>
            </w:r>
          </w:p>
        </w:tc>
        <w:tc>
          <w:tcPr>
            <w:tcW w:w="5907" w:type="dxa"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B58CF">
        <w:trPr>
          <w:trHeight w:val="667"/>
        </w:trPr>
        <w:tc>
          <w:tcPr>
            <w:tcW w:w="1251" w:type="dxa"/>
            <w:vMerge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AB58CF" w:rsidRDefault="008A26A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学科建设</w:t>
            </w:r>
          </w:p>
        </w:tc>
        <w:tc>
          <w:tcPr>
            <w:tcW w:w="5907" w:type="dxa"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B58CF">
        <w:trPr>
          <w:trHeight w:val="667"/>
        </w:trPr>
        <w:tc>
          <w:tcPr>
            <w:tcW w:w="1251" w:type="dxa"/>
            <w:vMerge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AB58CF" w:rsidRDefault="008A26A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人才队伍建设</w:t>
            </w:r>
          </w:p>
        </w:tc>
        <w:tc>
          <w:tcPr>
            <w:tcW w:w="5907" w:type="dxa"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B58CF">
        <w:trPr>
          <w:trHeight w:val="667"/>
        </w:trPr>
        <w:tc>
          <w:tcPr>
            <w:tcW w:w="1251" w:type="dxa"/>
            <w:vMerge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AB58CF" w:rsidRDefault="008A26A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市社科研究课题</w:t>
            </w:r>
          </w:p>
        </w:tc>
        <w:tc>
          <w:tcPr>
            <w:tcW w:w="5907" w:type="dxa"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B58CF">
        <w:trPr>
          <w:trHeight w:val="667"/>
        </w:trPr>
        <w:tc>
          <w:tcPr>
            <w:tcW w:w="1251" w:type="dxa"/>
            <w:vMerge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AB58CF" w:rsidRDefault="008A26A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社科优秀成果评选奖励</w:t>
            </w:r>
          </w:p>
        </w:tc>
        <w:tc>
          <w:tcPr>
            <w:tcW w:w="5907" w:type="dxa"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B58CF">
        <w:trPr>
          <w:trHeight w:val="667"/>
        </w:trPr>
        <w:tc>
          <w:tcPr>
            <w:tcW w:w="1251" w:type="dxa"/>
            <w:vMerge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AB58CF" w:rsidRDefault="008A26A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社科普及活动</w:t>
            </w:r>
          </w:p>
        </w:tc>
        <w:tc>
          <w:tcPr>
            <w:tcW w:w="5907" w:type="dxa"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B58CF">
        <w:trPr>
          <w:trHeight w:val="667"/>
        </w:trPr>
        <w:tc>
          <w:tcPr>
            <w:tcW w:w="1251" w:type="dxa"/>
            <w:vMerge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AB58CF" w:rsidRDefault="008A26A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新型智库建设</w:t>
            </w:r>
          </w:p>
        </w:tc>
        <w:tc>
          <w:tcPr>
            <w:tcW w:w="5907" w:type="dxa"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B58CF">
        <w:trPr>
          <w:trHeight w:val="667"/>
        </w:trPr>
        <w:tc>
          <w:tcPr>
            <w:tcW w:w="1251" w:type="dxa"/>
            <w:vMerge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AB58CF" w:rsidRDefault="008A26A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社会组织建设</w:t>
            </w:r>
          </w:p>
        </w:tc>
        <w:tc>
          <w:tcPr>
            <w:tcW w:w="5907" w:type="dxa"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B58CF">
        <w:trPr>
          <w:trHeight w:val="667"/>
        </w:trPr>
        <w:tc>
          <w:tcPr>
            <w:tcW w:w="1251" w:type="dxa"/>
            <w:vMerge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AB58CF" w:rsidRDefault="008A26A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成果宣传和转化</w:t>
            </w:r>
          </w:p>
        </w:tc>
        <w:tc>
          <w:tcPr>
            <w:tcW w:w="5907" w:type="dxa"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B58CF">
        <w:trPr>
          <w:trHeight w:val="667"/>
        </w:trPr>
        <w:tc>
          <w:tcPr>
            <w:tcW w:w="1251" w:type="dxa"/>
            <w:vMerge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AB58CF" w:rsidRDefault="008A26AD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学术研讨交流</w:t>
            </w:r>
          </w:p>
        </w:tc>
        <w:tc>
          <w:tcPr>
            <w:tcW w:w="5907" w:type="dxa"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B58CF" w:rsidTr="00A272E2">
        <w:trPr>
          <w:trHeight w:val="724"/>
        </w:trPr>
        <w:tc>
          <w:tcPr>
            <w:tcW w:w="1251" w:type="dxa"/>
            <w:vAlign w:val="center"/>
          </w:tcPr>
          <w:p w:rsidR="00AB58CF" w:rsidRDefault="008A26AD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788" w:type="dxa"/>
            <w:vAlign w:val="center"/>
          </w:tcPr>
          <w:p w:rsidR="00AB58CF" w:rsidRDefault="008A26AD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对市社科联意见</w:t>
            </w:r>
          </w:p>
        </w:tc>
        <w:tc>
          <w:tcPr>
            <w:tcW w:w="5907" w:type="dxa"/>
            <w:vAlign w:val="center"/>
          </w:tcPr>
          <w:p w:rsidR="00AB58CF" w:rsidRDefault="00AB58C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AB58CF" w:rsidRDefault="00AB58CF" w:rsidP="00A272E2">
      <w:pPr>
        <w:spacing w:line="560" w:lineRule="exact"/>
        <w:ind w:rightChars="42" w:right="88"/>
        <w:jc w:val="left"/>
        <w:rPr>
          <w:rFonts w:ascii="方正小标宋简体" w:eastAsia="方正小标宋简体"/>
          <w:b/>
          <w:color w:val="FF0000"/>
          <w:spacing w:val="80"/>
          <w:w w:val="80"/>
          <w:sz w:val="52"/>
          <w:szCs w:val="52"/>
        </w:rPr>
      </w:pPr>
    </w:p>
    <w:sectPr w:rsidR="00AB58CF" w:rsidSect="00A272E2">
      <w:footerReference w:type="default" r:id="rId7"/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6AD" w:rsidRDefault="008A26AD" w:rsidP="00AB58CF">
      <w:r>
        <w:separator/>
      </w:r>
    </w:p>
  </w:endnote>
  <w:endnote w:type="continuationSeparator" w:id="1">
    <w:p w:rsidR="008A26AD" w:rsidRDefault="008A26AD" w:rsidP="00AB5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CF" w:rsidRDefault="00AB58CF">
    <w:pPr>
      <w:pStyle w:val="a3"/>
      <w:jc w:val="center"/>
    </w:pPr>
  </w:p>
  <w:p w:rsidR="00AB58CF" w:rsidRDefault="00AB58C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6AD" w:rsidRDefault="008A26AD" w:rsidP="00AB58CF">
      <w:r>
        <w:separator/>
      </w:r>
    </w:p>
  </w:footnote>
  <w:footnote w:type="continuationSeparator" w:id="1">
    <w:p w:rsidR="008A26AD" w:rsidRDefault="008A26AD" w:rsidP="00AB5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8048BD"/>
    <w:rsid w:val="00005C38"/>
    <w:rsid w:val="000320F3"/>
    <w:rsid w:val="001046B0"/>
    <w:rsid w:val="001E1FA7"/>
    <w:rsid w:val="00211720"/>
    <w:rsid w:val="00222EE8"/>
    <w:rsid w:val="00285314"/>
    <w:rsid w:val="002B7FF0"/>
    <w:rsid w:val="003A61FE"/>
    <w:rsid w:val="003E34FA"/>
    <w:rsid w:val="004954B8"/>
    <w:rsid w:val="004957BF"/>
    <w:rsid w:val="004A6D70"/>
    <w:rsid w:val="004B2C61"/>
    <w:rsid w:val="004C2DC2"/>
    <w:rsid w:val="005F2EA6"/>
    <w:rsid w:val="006F0A29"/>
    <w:rsid w:val="007551A5"/>
    <w:rsid w:val="0082228D"/>
    <w:rsid w:val="008A26AD"/>
    <w:rsid w:val="008B59B9"/>
    <w:rsid w:val="009077B8"/>
    <w:rsid w:val="00990D92"/>
    <w:rsid w:val="009B28E4"/>
    <w:rsid w:val="009F38CC"/>
    <w:rsid w:val="00A272E2"/>
    <w:rsid w:val="00A83DEE"/>
    <w:rsid w:val="00AB58CF"/>
    <w:rsid w:val="00B54F7D"/>
    <w:rsid w:val="00D83F0A"/>
    <w:rsid w:val="00D929F4"/>
    <w:rsid w:val="00DB2627"/>
    <w:rsid w:val="00DC623D"/>
    <w:rsid w:val="00DF6392"/>
    <w:rsid w:val="00EF051A"/>
    <w:rsid w:val="00F93962"/>
    <w:rsid w:val="04466D36"/>
    <w:rsid w:val="045252A0"/>
    <w:rsid w:val="04704670"/>
    <w:rsid w:val="054E6A14"/>
    <w:rsid w:val="06F6283E"/>
    <w:rsid w:val="07173007"/>
    <w:rsid w:val="0DD2240D"/>
    <w:rsid w:val="156F7D48"/>
    <w:rsid w:val="15D66C36"/>
    <w:rsid w:val="18496B6D"/>
    <w:rsid w:val="1B8048BD"/>
    <w:rsid w:val="1D280A1F"/>
    <w:rsid w:val="1E2E5D4D"/>
    <w:rsid w:val="1EBC0484"/>
    <w:rsid w:val="22484D29"/>
    <w:rsid w:val="238F160E"/>
    <w:rsid w:val="29DC4B0C"/>
    <w:rsid w:val="2A952904"/>
    <w:rsid w:val="2AA83198"/>
    <w:rsid w:val="2B26246A"/>
    <w:rsid w:val="2B274EC8"/>
    <w:rsid w:val="2BF02E09"/>
    <w:rsid w:val="2CC8452E"/>
    <w:rsid w:val="2CCF37D2"/>
    <w:rsid w:val="2F0D6CA4"/>
    <w:rsid w:val="33C6787F"/>
    <w:rsid w:val="369F0F25"/>
    <w:rsid w:val="38A967FF"/>
    <w:rsid w:val="39D8040A"/>
    <w:rsid w:val="42115EF3"/>
    <w:rsid w:val="429D42D6"/>
    <w:rsid w:val="445271E6"/>
    <w:rsid w:val="4B2B1D06"/>
    <w:rsid w:val="58EC604A"/>
    <w:rsid w:val="59440A14"/>
    <w:rsid w:val="5B0C6022"/>
    <w:rsid w:val="5C0B1B42"/>
    <w:rsid w:val="5C214C2A"/>
    <w:rsid w:val="65BD6444"/>
    <w:rsid w:val="65F50F00"/>
    <w:rsid w:val="66D50AF9"/>
    <w:rsid w:val="6C131FF5"/>
    <w:rsid w:val="72324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8CF"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B5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B5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B58C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6">
    <w:name w:val="Table Grid"/>
    <w:basedOn w:val="a1"/>
    <w:qFormat/>
    <w:rsid w:val="00AB58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AB58CF"/>
    <w:rPr>
      <w:rFonts w:eastAsiaTheme="minorEastAsia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B58CF"/>
    <w:rPr>
      <w:rFonts w:eastAsiaTheme="minorEastAsia"/>
      <w:kern w:val="2"/>
      <w:sz w:val="18"/>
      <w:szCs w:val="18"/>
    </w:rPr>
  </w:style>
  <w:style w:type="paragraph" w:styleId="a7">
    <w:name w:val="Balloon Text"/>
    <w:basedOn w:val="a"/>
    <w:link w:val="Char1"/>
    <w:rsid w:val="00A272E2"/>
    <w:rPr>
      <w:sz w:val="18"/>
      <w:szCs w:val="18"/>
    </w:rPr>
  </w:style>
  <w:style w:type="character" w:customStyle="1" w:styleId="Char1">
    <w:name w:val="批注框文本 Char"/>
    <w:basedOn w:val="a0"/>
    <w:link w:val="a7"/>
    <w:rsid w:val="00A272E2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25</cp:revision>
  <cp:lastPrinted>2020-06-01T02:13:00Z</cp:lastPrinted>
  <dcterms:created xsi:type="dcterms:W3CDTF">2020-05-17T07:06:00Z</dcterms:created>
  <dcterms:modified xsi:type="dcterms:W3CDTF">2020-06-01T03:00:00Z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