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庆祝新中国成立75周年宣讲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竞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赛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Spec="center" w:tblpY="475"/>
        <w:tblOverlap w:val="never"/>
        <w:tblW w:w="8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01"/>
        <w:gridCol w:w="1864"/>
        <w:gridCol w:w="23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301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346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01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46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301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微 信 号</w:t>
            </w:r>
          </w:p>
        </w:tc>
        <w:tc>
          <w:tcPr>
            <w:tcW w:w="2346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宣讲题目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内容简介（200字）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zFiZjc1NGQ1NjcxMTM2ZTAwNGEzMjE3ZGZmNDMifQ=="/>
  </w:docVars>
  <w:rsids>
    <w:rsidRoot w:val="002D7A4C"/>
    <w:rsid w:val="00016DCE"/>
    <w:rsid w:val="00084EB8"/>
    <w:rsid w:val="002D7A4C"/>
    <w:rsid w:val="00785CB2"/>
    <w:rsid w:val="008139B0"/>
    <w:rsid w:val="00BE00A8"/>
    <w:rsid w:val="00FE7289"/>
    <w:rsid w:val="642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2024-04-08T11:34:00Z</dcterms:created>
  <dc:creator>lenovo</dc:creator>
  <cp:lastModifiedBy>吴文立</cp:lastModifiedBy>
  <dcterms:modified xsi:type="dcterms:W3CDTF">2024-04-15T07:52:32Z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04E9D11C5395448BA95353C1A003A881_13</vt:lpwstr>
  </property>
</Properties>
</file>